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7"/>
        <w:gridCol w:w="4795"/>
      </w:tblGrid>
      <w:tr w:rsidR="00F87AE7" w:rsidRPr="007A3728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B76369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>
              <w:rPr>
                <w:rFonts w:ascii="Aryan2Bilingual" w:hAnsi="Aryan2Bilingual"/>
                <w:color w:val="0070C0"/>
                <w:sz w:val="24"/>
                <w:szCs w:val="24"/>
              </w:rPr>
              <w:t xml:space="preserve">  </w:t>
            </w:r>
            <w:r w:rsidR="00C2169C" w:rsidRPr="006D0FA7">
              <w:rPr>
                <w:noProof/>
              </w:rPr>
              <w:drawing>
                <wp:inline distT="0" distB="0" distL="0" distR="0" wp14:anchorId="01D2AADB" wp14:editId="09F1568C">
                  <wp:extent cx="723900" cy="933450"/>
                  <wp:effectExtent l="0" t="0" r="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yan2Bilingual" w:hAnsi="Aryan2Bilingual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:rsidR="00D14DE9" w:rsidRPr="007A3728" w:rsidRDefault="00F51B91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Mobile:</w:t>
            </w:r>
            <w:r w:rsidR="00D14DE9" w:rsidRPr="007A3728">
              <w:rPr>
                <w:rFonts w:ascii="Arial" w:hAnsi="Arial" w:cs="Arial"/>
                <w:color w:val="0070C0"/>
              </w:rPr>
              <w:t xml:space="preserve"> </w:t>
            </w:r>
            <w:r w:rsidR="00BE5E84">
              <w:rPr>
                <w:rFonts w:ascii="Arial" w:hAnsi="Arial" w:cs="Arial"/>
                <w:color w:val="0070C0"/>
              </w:rPr>
              <w:t>8902242106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:rsidR="00F51B91" w:rsidRPr="00A63F25" w:rsidRDefault="00F51B91" w:rsidP="000D0249">
      <w:pPr>
        <w:tabs>
          <w:tab w:val="left" w:pos="720"/>
        </w:tabs>
        <w:rPr>
          <w:rFonts w:ascii="Arial" w:hAnsi="Arial" w:cs="Arial"/>
          <w:color w:val="0070C0"/>
          <w:sz w:val="24"/>
          <w:szCs w:val="24"/>
        </w:rPr>
      </w:pPr>
    </w:p>
    <w:p w:rsidR="0038080E" w:rsidRDefault="0038080E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</w:p>
    <w:p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:rsidR="00233F18" w:rsidRPr="000D5323" w:rsidRDefault="00233F18" w:rsidP="000B16E8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1B73D2" w:rsidRPr="00103AB8" w:rsidRDefault="00BE2037" w:rsidP="00526E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Sub: Consumer Meet organized for DVC retail consumers at Kolkata </w:t>
      </w:r>
    </w:p>
    <w:p w:rsidR="0098064F" w:rsidRDefault="0098064F" w:rsidP="0052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0195" w:rsidRDefault="00C47131" w:rsidP="0052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Consumer Meet for retail consumers of West Bengal availing power from DVC was organized at Kolkata on 27</w:t>
      </w:r>
      <w:r w:rsidRPr="00C4713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October 2021. During the meet, DVC shared several consumer centric initiatives</w:t>
      </w:r>
      <w:r w:rsidR="00E0319E">
        <w:rPr>
          <w:rFonts w:ascii="Arial" w:hAnsi="Arial" w:cs="Arial"/>
          <w:bCs/>
          <w:sz w:val="24"/>
          <w:szCs w:val="24"/>
        </w:rPr>
        <w:t xml:space="preserve"> </w:t>
      </w:r>
      <w:r w:rsidR="008E0791">
        <w:rPr>
          <w:rFonts w:ascii="Arial" w:hAnsi="Arial" w:cs="Arial"/>
          <w:bCs/>
          <w:sz w:val="24"/>
          <w:szCs w:val="24"/>
        </w:rPr>
        <w:t xml:space="preserve">for ensuring reliability and availability of 24x7 power. </w:t>
      </w:r>
    </w:p>
    <w:p w:rsidR="00D40195" w:rsidRDefault="00D40195" w:rsidP="0052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03052" w:rsidRDefault="005D1A1D" w:rsidP="0052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 interactive session was organized where issues of consumers were deliberated upon</w:t>
      </w:r>
      <w:r w:rsidR="00884D7D">
        <w:rPr>
          <w:rFonts w:ascii="Arial" w:hAnsi="Arial" w:cs="Arial"/>
          <w:bCs/>
          <w:sz w:val="24"/>
          <w:szCs w:val="24"/>
        </w:rPr>
        <w:t xml:space="preserve"> and constructive discussions was held. </w:t>
      </w:r>
      <w:r w:rsidR="00603052">
        <w:rPr>
          <w:rFonts w:ascii="Arial" w:hAnsi="Arial" w:cs="Arial"/>
          <w:bCs/>
          <w:sz w:val="24"/>
          <w:szCs w:val="24"/>
        </w:rPr>
        <w:t>The consumers acknowledged the proactive and cu</w:t>
      </w:r>
      <w:r w:rsidR="00D40195">
        <w:rPr>
          <w:rFonts w:ascii="Arial" w:hAnsi="Arial" w:cs="Arial"/>
          <w:bCs/>
          <w:sz w:val="24"/>
          <w:szCs w:val="24"/>
        </w:rPr>
        <w:t xml:space="preserve">stomer centric approach of DVC. </w:t>
      </w:r>
      <w:r w:rsidR="00603052">
        <w:rPr>
          <w:rFonts w:ascii="Arial" w:hAnsi="Arial" w:cs="Arial"/>
          <w:bCs/>
          <w:sz w:val="24"/>
          <w:szCs w:val="24"/>
        </w:rPr>
        <w:t xml:space="preserve">Several consumers were felicitated for their commitment to best practices and compliance of standards. </w:t>
      </w:r>
      <w:bookmarkStart w:id="0" w:name="_GoBack"/>
      <w:bookmarkEnd w:id="0"/>
    </w:p>
    <w:p w:rsidR="00D40195" w:rsidRDefault="00D40195" w:rsidP="0052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0195" w:rsidRPr="00103AB8" w:rsidRDefault="009B4448" w:rsidP="00526E2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DVC </w:t>
      </w:r>
      <w:r w:rsidR="00D40195">
        <w:rPr>
          <w:rFonts w:ascii="Arial" w:hAnsi="Arial" w:cs="Arial"/>
          <w:bCs/>
          <w:sz w:val="24"/>
          <w:szCs w:val="24"/>
        </w:rPr>
        <w:t xml:space="preserve">and consumers jointly </w:t>
      </w:r>
      <w:r w:rsidR="00990009">
        <w:rPr>
          <w:rFonts w:ascii="Arial" w:hAnsi="Arial" w:cs="Arial"/>
          <w:bCs/>
          <w:sz w:val="24"/>
          <w:szCs w:val="24"/>
        </w:rPr>
        <w:t>resolved</w:t>
      </w:r>
      <w:r w:rsidR="00D40195">
        <w:rPr>
          <w:rFonts w:ascii="Arial" w:hAnsi="Arial" w:cs="Arial"/>
          <w:bCs/>
          <w:sz w:val="24"/>
          <w:szCs w:val="24"/>
        </w:rPr>
        <w:t xml:space="preserve"> for the industrial </w:t>
      </w:r>
      <w:r w:rsidR="000B72F5">
        <w:rPr>
          <w:rFonts w:ascii="Arial" w:hAnsi="Arial" w:cs="Arial"/>
          <w:bCs/>
          <w:sz w:val="24"/>
          <w:szCs w:val="24"/>
        </w:rPr>
        <w:t xml:space="preserve">growth and </w:t>
      </w:r>
      <w:r>
        <w:rPr>
          <w:rFonts w:ascii="Arial" w:hAnsi="Arial" w:cs="Arial"/>
          <w:bCs/>
          <w:sz w:val="24"/>
          <w:szCs w:val="24"/>
        </w:rPr>
        <w:t xml:space="preserve">socio-economic </w:t>
      </w:r>
      <w:r w:rsidR="00D40195">
        <w:rPr>
          <w:rFonts w:ascii="Arial" w:hAnsi="Arial" w:cs="Arial"/>
          <w:bCs/>
          <w:sz w:val="24"/>
          <w:szCs w:val="24"/>
        </w:rPr>
        <w:t>development</w:t>
      </w:r>
      <w:r w:rsidR="00D20C4A">
        <w:rPr>
          <w:rFonts w:ascii="Arial" w:hAnsi="Arial" w:cs="Arial"/>
          <w:bCs/>
          <w:sz w:val="24"/>
          <w:szCs w:val="24"/>
        </w:rPr>
        <w:t xml:space="preserve"> in West Bengal</w:t>
      </w:r>
      <w:r w:rsidR="005A3E79">
        <w:rPr>
          <w:rFonts w:ascii="Arial" w:hAnsi="Arial" w:cs="Arial"/>
          <w:bCs/>
          <w:sz w:val="24"/>
          <w:szCs w:val="24"/>
        </w:rPr>
        <w:t xml:space="preserve">. </w:t>
      </w:r>
    </w:p>
    <w:p w:rsidR="00671B84" w:rsidRPr="00103AB8" w:rsidRDefault="00671B84" w:rsidP="00103A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03AB8" w:rsidRPr="00103AB8" w:rsidRDefault="00103AB8" w:rsidP="00103A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74EC9" w:rsidRPr="00103AB8" w:rsidRDefault="002436EA" w:rsidP="00D74EC9">
      <w:pPr>
        <w:spacing w:line="480" w:lineRule="auto"/>
        <w:ind w:left="450" w:firstLine="720"/>
        <w:jc w:val="center"/>
        <w:rPr>
          <w:rFonts w:ascii="Arial" w:hAnsi="Arial" w:cs="Arial"/>
          <w:sz w:val="24"/>
          <w:szCs w:val="24"/>
        </w:rPr>
      </w:pPr>
      <w:r w:rsidRPr="00103AB8">
        <w:rPr>
          <w:rFonts w:ascii="Arial" w:hAnsi="Arial" w:cs="Arial"/>
          <w:sz w:val="24"/>
          <w:szCs w:val="24"/>
        </w:rPr>
        <w:t>******</w:t>
      </w:r>
    </w:p>
    <w:p w:rsidR="009E530B" w:rsidRPr="00103AB8" w:rsidRDefault="002C5FA1" w:rsidP="00D41328">
      <w:pPr>
        <w:spacing w:line="240" w:lineRule="auto"/>
        <w:ind w:left="450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27</w:t>
      </w:r>
      <w:r w:rsidRPr="002C5FA1"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03AB8">
        <w:rPr>
          <w:rFonts w:ascii="Arial" w:hAnsi="Arial" w:cs="Arial"/>
          <w:i/>
          <w:sz w:val="24"/>
          <w:szCs w:val="24"/>
        </w:rPr>
        <w:t>October</w:t>
      </w:r>
      <w:r w:rsidR="00D41328" w:rsidRPr="00103AB8">
        <w:rPr>
          <w:rFonts w:ascii="Arial" w:hAnsi="Arial" w:cs="Arial"/>
          <w:i/>
          <w:sz w:val="24"/>
          <w:szCs w:val="24"/>
        </w:rPr>
        <w:t xml:space="preserve"> 2021</w:t>
      </w:r>
    </w:p>
    <w:p w:rsidR="009107D8" w:rsidRPr="00103AB8" w:rsidRDefault="00D41328" w:rsidP="0096743E">
      <w:pPr>
        <w:spacing w:line="240" w:lineRule="auto"/>
        <w:ind w:left="450" w:firstLine="720"/>
        <w:jc w:val="right"/>
        <w:rPr>
          <w:rFonts w:ascii="Arial" w:hAnsi="Arial" w:cs="Arial"/>
          <w:i/>
          <w:sz w:val="24"/>
          <w:szCs w:val="24"/>
        </w:rPr>
      </w:pPr>
      <w:r w:rsidRPr="00103AB8">
        <w:rPr>
          <w:rFonts w:ascii="Arial" w:hAnsi="Arial" w:cs="Arial"/>
          <w:i/>
          <w:sz w:val="24"/>
          <w:szCs w:val="24"/>
        </w:rPr>
        <w:t>Kolkata</w:t>
      </w:r>
    </w:p>
    <w:p w:rsidR="005262C4" w:rsidRPr="008C730A" w:rsidRDefault="005262C4" w:rsidP="00880240">
      <w:pPr>
        <w:spacing w:line="480" w:lineRule="auto"/>
        <w:jc w:val="both"/>
        <w:rPr>
          <w:rFonts w:ascii="Times New Roman" w:hAnsi="Times New Roman"/>
        </w:rPr>
      </w:pPr>
    </w:p>
    <w:sectPr w:rsidR="005262C4" w:rsidRPr="008C730A" w:rsidSect="004F5919">
      <w:footerReference w:type="default" r:id="rId9"/>
      <w:pgSz w:w="12240" w:h="15840"/>
      <w:pgMar w:top="270" w:right="1440" w:bottom="630" w:left="144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A1" w:rsidRDefault="003F47A1" w:rsidP="00080170">
      <w:pPr>
        <w:spacing w:after="0" w:line="240" w:lineRule="auto"/>
      </w:pPr>
      <w:r>
        <w:separator/>
      </w:r>
    </w:p>
  </w:endnote>
  <w:endnote w:type="continuationSeparator" w:id="0">
    <w:p w:rsidR="003F47A1" w:rsidRDefault="003F47A1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 w:rsidRPr="00B04C56">
      <w:rPr>
        <w:rFonts w:ascii="Aryan2Bilingual" w:hAnsi="Aryan2Bilingual"/>
        <w:b/>
        <w:color w:val="0070C0"/>
        <w:sz w:val="24"/>
        <w:szCs w:val="24"/>
      </w:rPr>
      <w:t>DVC</w:t>
    </w:r>
    <w:r>
      <w:rPr>
        <w:rFonts w:ascii="Aryan2Bilingual" w:hAnsi="Aryan2Bilingual"/>
        <w:color w:val="0070C0"/>
        <w:sz w:val="24"/>
        <w:szCs w:val="24"/>
      </w:rPr>
      <w:t xml:space="preserve">   </w:t>
    </w:r>
    <w:r w:rsidRPr="00B04C56"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A1" w:rsidRDefault="003F47A1" w:rsidP="00080170">
      <w:pPr>
        <w:spacing w:after="0" w:line="240" w:lineRule="auto"/>
      </w:pPr>
      <w:r>
        <w:separator/>
      </w:r>
    </w:p>
  </w:footnote>
  <w:footnote w:type="continuationSeparator" w:id="0">
    <w:p w:rsidR="003F47A1" w:rsidRDefault="003F47A1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9057F"/>
    <w:rsid w:val="00091738"/>
    <w:rsid w:val="00093D47"/>
    <w:rsid w:val="00094832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B72F5"/>
    <w:rsid w:val="000C0730"/>
    <w:rsid w:val="000C3730"/>
    <w:rsid w:val="000C3C03"/>
    <w:rsid w:val="000C5137"/>
    <w:rsid w:val="000C777B"/>
    <w:rsid w:val="000D0249"/>
    <w:rsid w:val="000D0EC4"/>
    <w:rsid w:val="000D12B5"/>
    <w:rsid w:val="000D27EC"/>
    <w:rsid w:val="000D4F4C"/>
    <w:rsid w:val="000D5323"/>
    <w:rsid w:val="000E1241"/>
    <w:rsid w:val="000E1D71"/>
    <w:rsid w:val="000E2359"/>
    <w:rsid w:val="000E2593"/>
    <w:rsid w:val="000E45BD"/>
    <w:rsid w:val="000E7794"/>
    <w:rsid w:val="000F1254"/>
    <w:rsid w:val="000F5BBC"/>
    <w:rsid w:val="00103AB8"/>
    <w:rsid w:val="00106F6E"/>
    <w:rsid w:val="00110929"/>
    <w:rsid w:val="001136E1"/>
    <w:rsid w:val="00120630"/>
    <w:rsid w:val="00120CDE"/>
    <w:rsid w:val="00132E81"/>
    <w:rsid w:val="00137724"/>
    <w:rsid w:val="001419FD"/>
    <w:rsid w:val="00147B36"/>
    <w:rsid w:val="00152834"/>
    <w:rsid w:val="00152E51"/>
    <w:rsid w:val="00160420"/>
    <w:rsid w:val="0016382E"/>
    <w:rsid w:val="00171B7F"/>
    <w:rsid w:val="00171C45"/>
    <w:rsid w:val="0017292C"/>
    <w:rsid w:val="00187523"/>
    <w:rsid w:val="00192D74"/>
    <w:rsid w:val="00196211"/>
    <w:rsid w:val="001A2224"/>
    <w:rsid w:val="001A674A"/>
    <w:rsid w:val="001A6C0B"/>
    <w:rsid w:val="001B1EBB"/>
    <w:rsid w:val="001B3589"/>
    <w:rsid w:val="001B47D3"/>
    <w:rsid w:val="001B73D2"/>
    <w:rsid w:val="001C085F"/>
    <w:rsid w:val="001C0D15"/>
    <w:rsid w:val="001C4D43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1503"/>
    <w:rsid w:val="00271FF1"/>
    <w:rsid w:val="00275480"/>
    <w:rsid w:val="002772BE"/>
    <w:rsid w:val="002800FD"/>
    <w:rsid w:val="00286324"/>
    <w:rsid w:val="0028655C"/>
    <w:rsid w:val="002873DA"/>
    <w:rsid w:val="00295E98"/>
    <w:rsid w:val="00296471"/>
    <w:rsid w:val="00296AD2"/>
    <w:rsid w:val="002A77FE"/>
    <w:rsid w:val="002B0C81"/>
    <w:rsid w:val="002B642C"/>
    <w:rsid w:val="002B69B2"/>
    <w:rsid w:val="002C5FA1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043D5"/>
    <w:rsid w:val="00311102"/>
    <w:rsid w:val="00322D1E"/>
    <w:rsid w:val="003264C5"/>
    <w:rsid w:val="00334D0D"/>
    <w:rsid w:val="0033558C"/>
    <w:rsid w:val="00340479"/>
    <w:rsid w:val="00345BAB"/>
    <w:rsid w:val="00354192"/>
    <w:rsid w:val="00354FDF"/>
    <w:rsid w:val="00355441"/>
    <w:rsid w:val="0036135A"/>
    <w:rsid w:val="003622BC"/>
    <w:rsid w:val="00367776"/>
    <w:rsid w:val="0038080E"/>
    <w:rsid w:val="0038088D"/>
    <w:rsid w:val="00384925"/>
    <w:rsid w:val="0039027D"/>
    <w:rsid w:val="00397B97"/>
    <w:rsid w:val="003A0CC9"/>
    <w:rsid w:val="003A7D98"/>
    <w:rsid w:val="003B0E88"/>
    <w:rsid w:val="003B530F"/>
    <w:rsid w:val="003B63AE"/>
    <w:rsid w:val="003D1930"/>
    <w:rsid w:val="003E6B4E"/>
    <w:rsid w:val="003F47A1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33EC1"/>
    <w:rsid w:val="0044581D"/>
    <w:rsid w:val="00450B6E"/>
    <w:rsid w:val="004565FC"/>
    <w:rsid w:val="0045678C"/>
    <w:rsid w:val="004568B6"/>
    <w:rsid w:val="004573A5"/>
    <w:rsid w:val="0046360B"/>
    <w:rsid w:val="00470EAA"/>
    <w:rsid w:val="00472220"/>
    <w:rsid w:val="00474BAA"/>
    <w:rsid w:val="00477984"/>
    <w:rsid w:val="00477F2C"/>
    <w:rsid w:val="00480267"/>
    <w:rsid w:val="0048561C"/>
    <w:rsid w:val="00496D4D"/>
    <w:rsid w:val="004A2A2C"/>
    <w:rsid w:val="004A2F41"/>
    <w:rsid w:val="004A6DF9"/>
    <w:rsid w:val="004B07CC"/>
    <w:rsid w:val="004B07DC"/>
    <w:rsid w:val="004B090D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1416"/>
    <w:rsid w:val="00523E37"/>
    <w:rsid w:val="005262C4"/>
    <w:rsid w:val="00526E27"/>
    <w:rsid w:val="00527BF6"/>
    <w:rsid w:val="0053332C"/>
    <w:rsid w:val="00537E45"/>
    <w:rsid w:val="00561A95"/>
    <w:rsid w:val="005732CB"/>
    <w:rsid w:val="00577C79"/>
    <w:rsid w:val="00581E02"/>
    <w:rsid w:val="00590423"/>
    <w:rsid w:val="00593F33"/>
    <w:rsid w:val="005A3E79"/>
    <w:rsid w:val="005A65D5"/>
    <w:rsid w:val="005B067A"/>
    <w:rsid w:val="005B3096"/>
    <w:rsid w:val="005B642A"/>
    <w:rsid w:val="005B66A5"/>
    <w:rsid w:val="005B6C37"/>
    <w:rsid w:val="005C1391"/>
    <w:rsid w:val="005C616F"/>
    <w:rsid w:val="005D0016"/>
    <w:rsid w:val="005D11EB"/>
    <w:rsid w:val="005D157C"/>
    <w:rsid w:val="005D1A1D"/>
    <w:rsid w:val="005D3F02"/>
    <w:rsid w:val="005D453F"/>
    <w:rsid w:val="005D5851"/>
    <w:rsid w:val="005D7969"/>
    <w:rsid w:val="005E316F"/>
    <w:rsid w:val="005F3D32"/>
    <w:rsid w:val="005F732B"/>
    <w:rsid w:val="00600119"/>
    <w:rsid w:val="00603052"/>
    <w:rsid w:val="00605097"/>
    <w:rsid w:val="006061A2"/>
    <w:rsid w:val="006074AA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71B84"/>
    <w:rsid w:val="00672563"/>
    <w:rsid w:val="00682EFE"/>
    <w:rsid w:val="006845DC"/>
    <w:rsid w:val="0068596B"/>
    <w:rsid w:val="00685D9F"/>
    <w:rsid w:val="00686AFC"/>
    <w:rsid w:val="0069174E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39FA"/>
    <w:rsid w:val="006E52F2"/>
    <w:rsid w:val="006E5893"/>
    <w:rsid w:val="006E63B4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2CBA"/>
    <w:rsid w:val="00774932"/>
    <w:rsid w:val="0077633F"/>
    <w:rsid w:val="00777859"/>
    <w:rsid w:val="00777A00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720B"/>
    <w:rsid w:val="007B7F0A"/>
    <w:rsid w:val="007C0200"/>
    <w:rsid w:val="007D032F"/>
    <w:rsid w:val="007D0A7E"/>
    <w:rsid w:val="007D0DCB"/>
    <w:rsid w:val="007D506C"/>
    <w:rsid w:val="007F6145"/>
    <w:rsid w:val="008038E5"/>
    <w:rsid w:val="00804F2F"/>
    <w:rsid w:val="0080531A"/>
    <w:rsid w:val="00807A6A"/>
    <w:rsid w:val="00813220"/>
    <w:rsid w:val="0081553F"/>
    <w:rsid w:val="00815F51"/>
    <w:rsid w:val="00820694"/>
    <w:rsid w:val="00820801"/>
    <w:rsid w:val="00826D9A"/>
    <w:rsid w:val="00832645"/>
    <w:rsid w:val="00833BA9"/>
    <w:rsid w:val="00837637"/>
    <w:rsid w:val="008411C2"/>
    <w:rsid w:val="00841A02"/>
    <w:rsid w:val="00843399"/>
    <w:rsid w:val="0084656C"/>
    <w:rsid w:val="008467AD"/>
    <w:rsid w:val="00856D02"/>
    <w:rsid w:val="0086714C"/>
    <w:rsid w:val="00880240"/>
    <w:rsid w:val="008813E8"/>
    <w:rsid w:val="00884D7D"/>
    <w:rsid w:val="00890A28"/>
    <w:rsid w:val="008933B3"/>
    <w:rsid w:val="00893A79"/>
    <w:rsid w:val="008964C4"/>
    <w:rsid w:val="008A103F"/>
    <w:rsid w:val="008A52F6"/>
    <w:rsid w:val="008B0C70"/>
    <w:rsid w:val="008B51B6"/>
    <w:rsid w:val="008C0381"/>
    <w:rsid w:val="008C0F5F"/>
    <w:rsid w:val="008C37B2"/>
    <w:rsid w:val="008C4A8D"/>
    <w:rsid w:val="008C730A"/>
    <w:rsid w:val="008C76AE"/>
    <w:rsid w:val="008D2CCC"/>
    <w:rsid w:val="008D4713"/>
    <w:rsid w:val="008E0791"/>
    <w:rsid w:val="008E3D8D"/>
    <w:rsid w:val="008E5766"/>
    <w:rsid w:val="008F579D"/>
    <w:rsid w:val="008F6689"/>
    <w:rsid w:val="008F79B6"/>
    <w:rsid w:val="009107D8"/>
    <w:rsid w:val="00911CDB"/>
    <w:rsid w:val="00920AF1"/>
    <w:rsid w:val="00930DD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43E"/>
    <w:rsid w:val="00971079"/>
    <w:rsid w:val="00973BCA"/>
    <w:rsid w:val="0097449D"/>
    <w:rsid w:val="00974A25"/>
    <w:rsid w:val="0098064F"/>
    <w:rsid w:val="00980C41"/>
    <w:rsid w:val="00984FCC"/>
    <w:rsid w:val="009867F0"/>
    <w:rsid w:val="00987C26"/>
    <w:rsid w:val="00987C65"/>
    <w:rsid w:val="00990009"/>
    <w:rsid w:val="009926B0"/>
    <w:rsid w:val="009A7B66"/>
    <w:rsid w:val="009B090F"/>
    <w:rsid w:val="009B0CBE"/>
    <w:rsid w:val="009B1B34"/>
    <w:rsid w:val="009B4448"/>
    <w:rsid w:val="009B53D0"/>
    <w:rsid w:val="009C0BAD"/>
    <w:rsid w:val="009C25F8"/>
    <w:rsid w:val="009C7192"/>
    <w:rsid w:val="009D16B2"/>
    <w:rsid w:val="009D4D44"/>
    <w:rsid w:val="009E04C4"/>
    <w:rsid w:val="009E2677"/>
    <w:rsid w:val="009E2C58"/>
    <w:rsid w:val="009E3BB0"/>
    <w:rsid w:val="009E530B"/>
    <w:rsid w:val="009E6CAE"/>
    <w:rsid w:val="009E7765"/>
    <w:rsid w:val="009F35EC"/>
    <w:rsid w:val="009F7EC6"/>
    <w:rsid w:val="00A037D2"/>
    <w:rsid w:val="00A03D79"/>
    <w:rsid w:val="00A053E8"/>
    <w:rsid w:val="00A05615"/>
    <w:rsid w:val="00A060D5"/>
    <w:rsid w:val="00A12F21"/>
    <w:rsid w:val="00A16418"/>
    <w:rsid w:val="00A200C3"/>
    <w:rsid w:val="00A34F6C"/>
    <w:rsid w:val="00A37C61"/>
    <w:rsid w:val="00A42A11"/>
    <w:rsid w:val="00A445FB"/>
    <w:rsid w:val="00A61C9A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F150E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0531"/>
    <w:rsid w:val="00B438F3"/>
    <w:rsid w:val="00B5041D"/>
    <w:rsid w:val="00B520EF"/>
    <w:rsid w:val="00B54B86"/>
    <w:rsid w:val="00B653E2"/>
    <w:rsid w:val="00B65553"/>
    <w:rsid w:val="00B76369"/>
    <w:rsid w:val="00B82A55"/>
    <w:rsid w:val="00B91BEB"/>
    <w:rsid w:val="00B93796"/>
    <w:rsid w:val="00B949AB"/>
    <w:rsid w:val="00BC256C"/>
    <w:rsid w:val="00BC465A"/>
    <w:rsid w:val="00BC6633"/>
    <w:rsid w:val="00BD5BBD"/>
    <w:rsid w:val="00BE0B1B"/>
    <w:rsid w:val="00BE2037"/>
    <w:rsid w:val="00BE508C"/>
    <w:rsid w:val="00BE5E84"/>
    <w:rsid w:val="00BF2FE8"/>
    <w:rsid w:val="00C00D29"/>
    <w:rsid w:val="00C021D1"/>
    <w:rsid w:val="00C06036"/>
    <w:rsid w:val="00C07B40"/>
    <w:rsid w:val="00C10EFB"/>
    <w:rsid w:val="00C2169C"/>
    <w:rsid w:val="00C268DA"/>
    <w:rsid w:val="00C31754"/>
    <w:rsid w:val="00C3251A"/>
    <w:rsid w:val="00C32D12"/>
    <w:rsid w:val="00C348A1"/>
    <w:rsid w:val="00C43D0A"/>
    <w:rsid w:val="00C46C49"/>
    <w:rsid w:val="00C46E07"/>
    <w:rsid w:val="00C47131"/>
    <w:rsid w:val="00C507A1"/>
    <w:rsid w:val="00C55738"/>
    <w:rsid w:val="00C67FCD"/>
    <w:rsid w:val="00C70574"/>
    <w:rsid w:val="00C80876"/>
    <w:rsid w:val="00C827D0"/>
    <w:rsid w:val="00C85BB1"/>
    <w:rsid w:val="00C967FA"/>
    <w:rsid w:val="00CA3437"/>
    <w:rsid w:val="00CC49BD"/>
    <w:rsid w:val="00CD2618"/>
    <w:rsid w:val="00CD415F"/>
    <w:rsid w:val="00CD4EAA"/>
    <w:rsid w:val="00CD5992"/>
    <w:rsid w:val="00CD5B0C"/>
    <w:rsid w:val="00CE4F05"/>
    <w:rsid w:val="00CF7DA6"/>
    <w:rsid w:val="00D0137F"/>
    <w:rsid w:val="00D11016"/>
    <w:rsid w:val="00D111F1"/>
    <w:rsid w:val="00D1250F"/>
    <w:rsid w:val="00D12E77"/>
    <w:rsid w:val="00D13BCB"/>
    <w:rsid w:val="00D14DE9"/>
    <w:rsid w:val="00D20C4A"/>
    <w:rsid w:val="00D2147F"/>
    <w:rsid w:val="00D2367B"/>
    <w:rsid w:val="00D275F7"/>
    <w:rsid w:val="00D30353"/>
    <w:rsid w:val="00D31A05"/>
    <w:rsid w:val="00D37A2A"/>
    <w:rsid w:val="00D40195"/>
    <w:rsid w:val="00D41328"/>
    <w:rsid w:val="00D4228F"/>
    <w:rsid w:val="00D4402B"/>
    <w:rsid w:val="00D45DC1"/>
    <w:rsid w:val="00D5738E"/>
    <w:rsid w:val="00D62963"/>
    <w:rsid w:val="00D678C3"/>
    <w:rsid w:val="00D70536"/>
    <w:rsid w:val="00D74EC9"/>
    <w:rsid w:val="00D77E76"/>
    <w:rsid w:val="00D82666"/>
    <w:rsid w:val="00D8317D"/>
    <w:rsid w:val="00D85B1B"/>
    <w:rsid w:val="00D85FE7"/>
    <w:rsid w:val="00DB527C"/>
    <w:rsid w:val="00DB58D1"/>
    <w:rsid w:val="00DC18B1"/>
    <w:rsid w:val="00DC3DAE"/>
    <w:rsid w:val="00DC74DE"/>
    <w:rsid w:val="00DD0A72"/>
    <w:rsid w:val="00DD1D98"/>
    <w:rsid w:val="00DD254B"/>
    <w:rsid w:val="00DD29DA"/>
    <w:rsid w:val="00DE408F"/>
    <w:rsid w:val="00DE45AA"/>
    <w:rsid w:val="00DE4662"/>
    <w:rsid w:val="00DE50E5"/>
    <w:rsid w:val="00DF0009"/>
    <w:rsid w:val="00DF115D"/>
    <w:rsid w:val="00DF20C7"/>
    <w:rsid w:val="00DF35BC"/>
    <w:rsid w:val="00DF5A7A"/>
    <w:rsid w:val="00DF5F1C"/>
    <w:rsid w:val="00DF797A"/>
    <w:rsid w:val="00E0003D"/>
    <w:rsid w:val="00E02035"/>
    <w:rsid w:val="00E0319E"/>
    <w:rsid w:val="00E0388A"/>
    <w:rsid w:val="00E06E70"/>
    <w:rsid w:val="00E11D97"/>
    <w:rsid w:val="00E15020"/>
    <w:rsid w:val="00E15C49"/>
    <w:rsid w:val="00E2213B"/>
    <w:rsid w:val="00E23D76"/>
    <w:rsid w:val="00E23E99"/>
    <w:rsid w:val="00E25400"/>
    <w:rsid w:val="00E26EE6"/>
    <w:rsid w:val="00E3193A"/>
    <w:rsid w:val="00E34992"/>
    <w:rsid w:val="00E35422"/>
    <w:rsid w:val="00E40ED6"/>
    <w:rsid w:val="00E43AB1"/>
    <w:rsid w:val="00E43C08"/>
    <w:rsid w:val="00E4784F"/>
    <w:rsid w:val="00E54E49"/>
    <w:rsid w:val="00E5771C"/>
    <w:rsid w:val="00E62506"/>
    <w:rsid w:val="00E643F4"/>
    <w:rsid w:val="00E65F30"/>
    <w:rsid w:val="00E70403"/>
    <w:rsid w:val="00E705E4"/>
    <w:rsid w:val="00E74B10"/>
    <w:rsid w:val="00E760F9"/>
    <w:rsid w:val="00E91059"/>
    <w:rsid w:val="00E91BDB"/>
    <w:rsid w:val="00E954AA"/>
    <w:rsid w:val="00E954EE"/>
    <w:rsid w:val="00EA36BB"/>
    <w:rsid w:val="00EA3AD6"/>
    <w:rsid w:val="00EA6015"/>
    <w:rsid w:val="00EC002D"/>
    <w:rsid w:val="00EC2DFD"/>
    <w:rsid w:val="00EC5CF1"/>
    <w:rsid w:val="00ED5116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731A"/>
    <w:rsid w:val="00FC4183"/>
    <w:rsid w:val="00FD2604"/>
    <w:rsid w:val="00FD633A"/>
    <w:rsid w:val="00FF3227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45A9"/>
  <w15:chartTrackingRefBased/>
  <w15:docId w15:val="{9B9EA1B4-122F-4E69-8A5B-FF726121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6326-5601-46F0-B4E7-BC96E7E9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XYZ</cp:lastModifiedBy>
  <cp:revision>26</cp:revision>
  <cp:lastPrinted>2021-07-03T05:58:00Z</cp:lastPrinted>
  <dcterms:created xsi:type="dcterms:W3CDTF">2021-10-27T11:52:00Z</dcterms:created>
  <dcterms:modified xsi:type="dcterms:W3CDTF">2021-10-27T12:11:00Z</dcterms:modified>
</cp:coreProperties>
</file>