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F4" w:rsidRDefault="00E07CF4" w:rsidP="00E07CF4">
      <w:pPr>
        <w:spacing w:line="480" w:lineRule="auto"/>
        <w:jc w:val="center"/>
        <w:rPr>
          <w:rFonts w:ascii="Times New Roman" w:hAnsi="Times New Roman" w:cs="Times New Roman"/>
        </w:rPr>
      </w:pPr>
      <w:r>
        <w:rPr>
          <w:rFonts w:ascii="Times New Roman" w:hAnsi="Times New Roman" w:cs="Times New Roman"/>
        </w:rPr>
        <w:t>PRESS RELEASE</w:t>
      </w:r>
    </w:p>
    <w:p w:rsidR="00C54D08" w:rsidRPr="002C1ACB" w:rsidRDefault="003D2E5F" w:rsidP="00E07CF4">
      <w:pPr>
        <w:spacing w:line="480" w:lineRule="auto"/>
        <w:jc w:val="both"/>
        <w:rPr>
          <w:rFonts w:ascii="Times New Roman" w:hAnsi="Times New Roman" w:cs="Times New Roman"/>
        </w:rPr>
      </w:pPr>
      <w:r w:rsidRPr="002C1ACB">
        <w:rPr>
          <w:rFonts w:ascii="Times New Roman" w:hAnsi="Times New Roman" w:cs="Times New Roman"/>
        </w:rPr>
        <w:t>On 7</w:t>
      </w:r>
      <w:r w:rsidRPr="002C1ACB">
        <w:rPr>
          <w:rFonts w:ascii="Times New Roman" w:hAnsi="Times New Roman" w:cs="Times New Roman"/>
          <w:vertAlign w:val="superscript"/>
        </w:rPr>
        <w:t>th</w:t>
      </w:r>
      <w:r w:rsidRPr="002C1ACB">
        <w:rPr>
          <w:rFonts w:ascii="Times New Roman" w:hAnsi="Times New Roman" w:cs="Times New Roman"/>
        </w:rPr>
        <w:t xml:space="preserve"> July, 2022, </w:t>
      </w:r>
      <w:proofErr w:type="spellStart"/>
      <w:r w:rsidRPr="002C1ACB">
        <w:rPr>
          <w:rFonts w:ascii="Times New Roman" w:hAnsi="Times New Roman" w:cs="Times New Roman"/>
        </w:rPr>
        <w:t>Damodar</w:t>
      </w:r>
      <w:proofErr w:type="spellEnd"/>
      <w:r w:rsidRPr="002C1ACB">
        <w:rPr>
          <w:rFonts w:ascii="Times New Roman" w:hAnsi="Times New Roman" w:cs="Times New Roman"/>
        </w:rPr>
        <w:t xml:space="preserve"> Valley Corporation stepped into its 75</w:t>
      </w:r>
      <w:r w:rsidRPr="002C1ACB">
        <w:rPr>
          <w:rFonts w:ascii="Times New Roman" w:hAnsi="Times New Roman" w:cs="Times New Roman"/>
          <w:vertAlign w:val="superscript"/>
        </w:rPr>
        <w:t>th</w:t>
      </w:r>
      <w:r w:rsidRPr="002C1ACB">
        <w:rPr>
          <w:rFonts w:ascii="Times New Roman" w:hAnsi="Times New Roman" w:cs="Times New Roman"/>
        </w:rPr>
        <w:t xml:space="preserve"> year of impeccable service to the nation as independent India’s first multipurpose river valley project. The organisation celebrated this historic occasion with a </w:t>
      </w:r>
      <w:proofErr w:type="gramStart"/>
      <w:r w:rsidRPr="002C1ACB">
        <w:rPr>
          <w:rFonts w:ascii="Times New Roman" w:hAnsi="Times New Roman" w:cs="Times New Roman"/>
        </w:rPr>
        <w:t>two day</w:t>
      </w:r>
      <w:proofErr w:type="gramEnd"/>
      <w:r w:rsidRPr="002C1ACB">
        <w:rPr>
          <w:rFonts w:ascii="Times New Roman" w:hAnsi="Times New Roman" w:cs="Times New Roman"/>
        </w:rPr>
        <w:t xml:space="preserve"> event at Science City Auditorium through cultural programs, photo exhibition, release of a Commemorative Volume and a short documentary film on the eventful journey of DVC. The finale on 7</w:t>
      </w:r>
      <w:r w:rsidRPr="002C1ACB">
        <w:rPr>
          <w:rFonts w:ascii="Times New Roman" w:hAnsi="Times New Roman" w:cs="Times New Roman"/>
          <w:vertAlign w:val="superscript"/>
        </w:rPr>
        <w:t>th</w:t>
      </w:r>
      <w:r w:rsidRPr="002C1ACB">
        <w:rPr>
          <w:rFonts w:ascii="Times New Roman" w:hAnsi="Times New Roman" w:cs="Times New Roman"/>
        </w:rPr>
        <w:t xml:space="preserve"> July was graced by Hon’ble Minister of Power &amp; NRE, Shri </w:t>
      </w:r>
      <w:proofErr w:type="spellStart"/>
      <w:r w:rsidRPr="002C1ACB">
        <w:rPr>
          <w:rFonts w:ascii="Times New Roman" w:hAnsi="Times New Roman" w:cs="Times New Roman"/>
        </w:rPr>
        <w:t>R.</w:t>
      </w:r>
      <w:proofErr w:type="gramStart"/>
      <w:r w:rsidRPr="002C1ACB">
        <w:rPr>
          <w:rFonts w:ascii="Times New Roman" w:hAnsi="Times New Roman" w:cs="Times New Roman"/>
        </w:rPr>
        <w:t>K.Singh</w:t>
      </w:r>
      <w:proofErr w:type="spellEnd"/>
      <w:proofErr w:type="gramEnd"/>
      <w:r w:rsidRPr="002C1ACB">
        <w:rPr>
          <w:rFonts w:ascii="Times New Roman" w:hAnsi="Times New Roman" w:cs="Times New Roman"/>
        </w:rPr>
        <w:t xml:space="preserve">, who released a Special Cover and My Stamp featuring DVC, in the presence of Shri </w:t>
      </w:r>
      <w:proofErr w:type="spellStart"/>
      <w:r w:rsidRPr="002C1ACB">
        <w:rPr>
          <w:rFonts w:ascii="Times New Roman" w:hAnsi="Times New Roman" w:cs="Times New Roman"/>
        </w:rPr>
        <w:t>Niraj</w:t>
      </w:r>
      <w:proofErr w:type="spellEnd"/>
      <w:r w:rsidRPr="002C1ACB">
        <w:rPr>
          <w:rFonts w:ascii="Times New Roman" w:hAnsi="Times New Roman" w:cs="Times New Roman"/>
        </w:rPr>
        <w:t xml:space="preserve"> Kumar, Postmaster General, Kolkata region</w:t>
      </w:r>
      <w:r w:rsidR="005F0886" w:rsidRPr="002C1ACB">
        <w:rPr>
          <w:rFonts w:ascii="Times New Roman" w:hAnsi="Times New Roman" w:cs="Times New Roman"/>
        </w:rPr>
        <w:t xml:space="preserve">, Shri </w:t>
      </w:r>
      <w:proofErr w:type="spellStart"/>
      <w:r w:rsidR="005F0886" w:rsidRPr="002C1ACB">
        <w:rPr>
          <w:rFonts w:ascii="Times New Roman" w:hAnsi="Times New Roman" w:cs="Times New Roman"/>
        </w:rPr>
        <w:t>S.Suresh</w:t>
      </w:r>
      <w:proofErr w:type="spellEnd"/>
      <w:r w:rsidR="005F0886" w:rsidRPr="002C1ACB">
        <w:rPr>
          <w:rFonts w:ascii="Times New Roman" w:hAnsi="Times New Roman" w:cs="Times New Roman"/>
        </w:rPr>
        <w:t xml:space="preserve"> Kumar, </w:t>
      </w:r>
      <w:proofErr w:type="spellStart"/>
      <w:r w:rsidR="005F0886" w:rsidRPr="002C1ACB">
        <w:rPr>
          <w:rFonts w:ascii="Times New Roman" w:hAnsi="Times New Roman" w:cs="Times New Roman"/>
        </w:rPr>
        <w:t>Addl</w:t>
      </w:r>
      <w:proofErr w:type="spellEnd"/>
      <w:r w:rsidR="005F0886" w:rsidRPr="002C1ACB">
        <w:rPr>
          <w:rFonts w:ascii="Times New Roman" w:hAnsi="Times New Roman" w:cs="Times New Roman"/>
        </w:rPr>
        <w:t xml:space="preserve"> Chief Secretary, West Bengal, Shri </w:t>
      </w:r>
      <w:proofErr w:type="spellStart"/>
      <w:r w:rsidR="005F0886" w:rsidRPr="002C1ACB">
        <w:rPr>
          <w:rFonts w:ascii="Times New Roman" w:hAnsi="Times New Roman" w:cs="Times New Roman"/>
        </w:rPr>
        <w:t>Piyush</w:t>
      </w:r>
      <w:proofErr w:type="spellEnd"/>
      <w:r w:rsidR="005F0886" w:rsidRPr="002C1ACB">
        <w:rPr>
          <w:rFonts w:ascii="Times New Roman" w:hAnsi="Times New Roman" w:cs="Times New Roman"/>
        </w:rPr>
        <w:t xml:space="preserve"> Singh, Joint Secretary, Ministry of Power &amp; Shri </w:t>
      </w:r>
      <w:proofErr w:type="spellStart"/>
      <w:r w:rsidR="005F0886" w:rsidRPr="002C1ACB">
        <w:rPr>
          <w:rFonts w:ascii="Times New Roman" w:hAnsi="Times New Roman" w:cs="Times New Roman"/>
        </w:rPr>
        <w:t>R.N.Singh</w:t>
      </w:r>
      <w:proofErr w:type="spellEnd"/>
      <w:r w:rsidR="005F0886" w:rsidRPr="002C1ACB">
        <w:rPr>
          <w:rFonts w:ascii="Times New Roman" w:hAnsi="Times New Roman" w:cs="Times New Roman"/>
        </w:rPr>
        <w:t xml:space="preserve">, Chairman, DVC. The Minister in his address exhorted DVC to expand beyond its command area &amp; venture into an aggressive bid to enhance its installed capacity. He </w:t>
      </w:r>
      <w:r w:rsidR="002C1ACB" w:rsidRPr="002C1ACB">
        <w:rPr>
          <w:rFonts w:ascii="Times New Roman" w:hAnsi="Times New Roman" w:cs="Times New Roman"/>
        </w:rPr>
        <w:t>urged the management to utilise the land owned by DVC for this purpose &amp; hoped for an equal share of renewables to go with fossil fuel based power in its energy mix, keeping in mind the goal set by Hon’ble Prime Minister of India for 2030.</w:t>
      </w:r>
      <w:r w:rsidR="002C1ACB">
        <w:rPr>
          <w:rFonts w:ascii="Times New Roman" w:hAnsi="Times New Roman" w:cs="Times New Roman"/>
        </w:rPr>
        <w:t xml:space="preserve"> The audience was regaled by the spectacular performance of noted table player &amp; fusion artist Shri </w:t>
      </w:r>
      <w:proofErr w:type="spellStart"/>
      <w:r w:rsidR="002C1ACB">
        <w:rPr>
          <w:rFonts w:ascii="Times New Roman" w:hAnsi="Times New Roman" w:cs="Times New Roman"/>
        </w:rPr>
        <w:t>Bickram</w:t>
      </w:r>
      <w:proofErr w:type="spellEnd"/>
      <w:r w:rsidR="002C1ACB">
        <w:rPr>
          <w:rFonts w:ascii="Times New Roman" w:hAnsi="Times New Roman" w:cs="Times New Roman"/>
        </w:rPr>
        <w:t xml:space="preserve"> Ghosh, apart from the colourful &amp; vibrant show of song, dance &amp; </w:t>
      </w:r>
      <w:proofErr w:type="spellStart"/>
      <w:r w:rsidR="002C1ACB">
        <w:rPr>
          <w:rFonts w:ascii="Times New Roman" w:hAnsi="Times New Roman" w:cs="Times New Roman"/>
        </w:rPr>
        <w:t>docu</w:t>
      </w:r>
      <w:proofErr w:type="spellEnd"/>
      <w:r w:rsidR="002C1ACB">
        <w:rPr>
          <w:rFonts w:ascii="Times New Roman" w:hAnsi="Times New Roman" w:cs="Times New Roman"/>
        </w:rPr>
        <w:t xml:space="preserve">-drama put up by the members of DVC Family. Renowned </w:t>
      </w:r>
      <w:r w:rsidR="00F44EB5">
        <w:rPr>
          <w:rFonts w:ascii="Times New Roman" w:hAnsi="Times New Roman" w:cs="Times New Roman"/>
        </w:rPr>
        <w:t xml:space="preserve">musician </w:t>
      </w:r>
      <w:r w:rsidR="002C1ACB">
        <w:rPr>
          <w:rFonts w:ascii="Times New Roman" w:hAnsi="Times New Roman" w:cs="Times New Roman"/>
        </w:rPr>
        <w:t xml:space="preserve">Shri </w:t>
      </w:r>
      <w:proofErr w:type="spellStart"/>
      <w:r w:rsidR="002C1ACB">
        <w:rPr>
          <w:rFonts w:ascii="Times New Roman" w:hAnsi="Times New Roman" w:cs="Times New Roman"/>
        </w:rPr>
        <w:t>Debojyoti</w:t>
      </w:r>
      <w:proofErr w:type="spellEnd"/>
      <w:r w:rsidR="002C1ACB">
        <w:rPr>
          <w:rFonts w:ascii="Times New Roman" w:hAnsi="Times New Roman" w:cs="Times New Roman"/>
        </w:rPr>
        <w:t xml:space="preserve"> Mishra</w:t>
      </w:r>
      <w:r w:rsidR="00F44EB5">
        <w:rPr>
          <w:rFonts w:ascii="Times New Roman" w:hAnsi="Times New Roman" w:cs="Times New Roman"/>
        </w:rPr>
        <w:t xml:space="preserve">, who has penned &amp; composed the DVC Anthem </w:t>
      </w:r>
      <w:r w:rsidR="002C1ACB">
        <w:rPr>
          <w:rFonts w:ascii="Times New Roman" w:hAnsi="Times New Roman" w:cs="Times New Roman"/>
        </w:rPr>
        <w:t xml:space="preserve">was </w:t>
      </w:r>
      <w:r w:rsidR="00F44EB5">
        <w:rPr>
          <w:rFonts w:ascii="Times New Roman" w:hAnsi="Times New Roman" w:cs="Times New Roman"/>
        </w:rPr>
        <w:t xml:space="preserve">felicitated during the event along with the best performing power plant &amp; </w:t>
      </w:r>
      <w:r w:rsidR="00511F11">
        <w:rPr>
          <w:rFonts w:ascii="Times New Roman" w:hAnsi="Times New Roman" w:cs="Times New Roman"/>
        </w:rPr>
        <w:t>grid O&amp;M</w:t>
      </w:r>
      <w:r w:rsidR="00F44EB5">
        <w:rPr>
          <w:rFonts w:ascii="Times New Roman" w:hAnsi="Times New Roman" w:cs="Times New Roman"/>
        </w:rPr>
        <w:t xml:space="preserve"> </w:t>
      </w:r>
      <w:r w:rsidR="00511F11">
        <w:rPr>
          <w:rFonts w:ascii="Times New Roman" w:hAnsi="Times New Roman" w:cs="Times New Roman"/>
        </w:rPr>
        <w:t>division</w:t>
      </w:r>
      <w:bookmarkStart w:id="0" w:name="_GoBack"/>
      <w:bookmarkEnd w:id="0"/>
      <w:r w:rsidR="00F44EB5">
        <w:rPr>
          <w:rFonts w:ascii="Times New Roman" w:hAnsi="Times New Roman" w:cs="Times New Roman"/>
        </w:rPr>
        <w:t xml:space="preserve"> </w:t>
      </w:r>
      <w:r w:rsidR="00E07CF4">
        <w:rPr>
          <w:rFonts w:ascii="Times New Roman" w:hAnsi="Times New Roman" w:cs="Times New Roman"/>
        </w:rPr>
        <w:t xml:space="preserve">of DVC. The Chairman while congratulating all the employees for their whole-hearted effort pledged his commitment to take DVC to far greater heights and continue to serve the people of India with </w:t>
      </w:r>
      <w:r w:rsidR="00511F11">
        <w:rPr>
          <w:rFonts w:ascii="Times New Roman" w:hAnsi="Times New Roman" w:cs="Times New Roman"/>
        </w:rPr>
        <w:t>renewed</w:t>
      </w:r>
      <w:r w:rsidR="00E07CF4">
        <w:rPr>
          <w:rFonts w:ascii="Times New Roman" w:hAnsi="Times New Roman" w:cs="Times New Roman"/>
        </w:rPr>
        <w:t xml:space="preserve"> spirit &amp; fervour.</w:t>
      </w:r>
    </w:p>
    <w:sectPr w:rsidR="00C54D08" w:rsidRPr="002C1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5F"/>
    <w:rsid w:val="002C1ACB"/>
    <w:rsid w:val="003D2E5F"/>
    <w:rsid w:val="00511F11"/>
    <w:rsid w:val="005F0886"/>
    <w:rsid w:val="007E5A71"/>
    <w:rsid w:val="00C54D08"/>
    <w:rsid w:val="00E07CF4"/>
    <w:rsid w:val="00F44E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7917"/>
  <w15:chartTrackingRefBased/>
  <w15:docId w15:val="{0B4D8D4F-9FE2-4581-AEEA-7D8E269C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2022-07-08T05:21:00Z</cp:lastPrinted>
  <dcterms:created xsi:type="dcterms:W3CDTF">2022-07-08T04:29:00Z</dcterms:created>
  <dcterms:modified xsi:type="dcterms:W3CDTF">2022-07-08T06:42:00Z</dcterms:modified>
</cp:coreProperties>
</file>