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7"/>
        <w:gridCol w:w="4795"/>
      </w:tblGrid>
      <w:tr w:rsidR="00F87AE7" w:rsidRPr="00950FDF" w:rsidTr="00F51B91">
        <w:trPr>
          <w:trHeight w:val="1920"/>
        </w:trPr>
        <w:tc>
          <w:tcPr>
            <w:tcW w:w="2406" w:type="pct"/>
            <w:tcBorders>
              <w:top w:val="nil"/>
              <w:left w:val="nil"/>
              <w:bottom w:val="nil"/>
              <w:right w:val="nil"/>
            </w:tcBorders>
          </w:tcPr>
          <w:p w:rsidR="00D14DE9" w:rsidRPr="00950FDF" w:rsidRDefault="00C2169C" w:rsidP="00F329E9">
            <w:pPr>
              <w:spacing w:after="0" w:line="240" w:lineRule="auto"/>
              <w:rPr>
                <w:rFonts w:ascii="Aryan2Bilingual" w:hAnsi="Aryan2Bilingual"/>
                <w:color w:val="0070C0"/>
                <w:sz w:val="24"/>
                <w:szCs w:val="24"/>
              </w:rPr>
            </w:pPr>
            <w:r w:rsidRPr="006D0FA7">
              <w:rPr>
                <w:noProof/>
                <w:lang w:val="en-IN" w:eastAsia="en-IN" w:bidi="hi-IN"/>
              </w:rPr>
              <w:drawing>
                <wp:anchor distT="0" distB="0" distL="114300" distR="114300" simplePos="0" relativeHeight="251658240" behindDoc="1" locked="0" layoutInCell="1" allowOverlap="1">
                  <wp:simplePos x="0" y="0"/>
                  <wp:positionH relativeFrom="column">
                    <wp:posOffset>163195</wp:posOffset>
                  </wp:positionH>
                  <wp:positionV relativeFrom="paragraph">
                    <wp:posOffset>61595</wp:posOffset>
                  </wp:positionV>
                  <wp:extent cx="608965" cy="784860"/>
                  <wp:effectExtent l="19050" t="0" r="635" b="0"/>
                  <wp:wrapTight wrapText="bothSides">
                    <wp:wrapPolygon edited="0">
                      <wp:start x="-676" y="0"/>
                      <wp:lineTo x="-676" y="20971"/>
                      <wp:lineTo x="21623" y="20971"/>
                      <wp:lineTo x="21623" y="0"/>
                      <wp:lineTo x="-676" y="0"/>
                    </wp:wrapPolygon>
                  </wp:wrapTight>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 cy="784860"/>
                          </a:xfrm>
                          <a:prstGeom prst="rect">
                            <a:avLst/>
                          </a:prstGeom>
                          <a:noFill/>
                          <a:ln>
                            <a:noFill/>
                          </a:ln>
                        </pic:spPr>
                      </pic:pic>
                    </a:graphicData>
                  </a:graphic>
                </wp:anchor>
              </w:drawing>
            </w:r>
          </w:p>
        </w:tc>
        <w:tc>
          <w:tcPr>
            <w:tcW w:w="2594" w:type="pct"/>
            <w:tcBorders>
              <w:top w:val="nil"/>
              <w:left w:val="nil"/>
              <w:bottom w:val="nil"/>
              <w:right w:val="nil"/>
            </w:tcBorders>
          </w:tcPr>
          <w:p w:rsidR="00D14DE9" w:rsidRPr="00A34F6C" w:rsidRDefault="00D14DE9" w:rsidP="00F51B91">
            <w:pPr>
              <w:spacing w:after="0" w:line="240" w:lineRule="auto"/>
              <w:jc w:val="right"/>
              <w:rPr>
                <w:rFonts w:ascii="Times New Roman" w:hAnsi="Times New Roman"/>
                <w:b/>
                <w:color w:val="0070C0"/>
                <w:sz w:val="28"/>
                <w:szCs w:val="28"/>
              </w:rPr>
            </w:pPr>
            <w:proofErr w:type="spellStart"/>
            <w:r w:rsidRPr="00A34F6C">
              <w:rPr>
                <w:rFonts w:ascii="Times New Roman" w:hAnsi="Times New Roman"/>
                <w:b/>
                <w:color w:val="0070C0"/>
                <w:sz w:val="28"/>
                <w:szCs w:val="28"/>
              </w:rPr>
              <w:t>Damodar</w:t>
            </w:r>
            <w:proofErr w:type="spellEnd"/>
            <w:r w:rsidRPr="00A34F6C">
              <w:rPr>
                <w:rFonts w:ascii="Times New Roman" w:hAnsi="Times New Roman"/>
                <w:b/>
                <w:color w:val="0070C0"/>
                <w:sz w:val="28"/>
                <w:szCs w:val="28"/>
              </w:rPr>
              <w:t xml:space="preserve"> Valley Corporation</w:t>
            </w:r>
          </w:p>
          <w:p w:rsidR="00D14DE9" w:rsidRPr="00B82A55" w:rsidRDefault="00D14DE9" w:rsidP="00F51B91">
            <w:pPr>
              <w:spacing w:after="0" w:line="240" w:lineRule="auto"/>
              <w:jc w:val="right"/>
              <w:rPr>
                <w:rFonts w:ascii="Times New Roman" w:hAnsi="Times New Roman"/>
                <w:i/>
                <w:color w:val="0070C0"/>
              </w:rPr>
            </w:pPr>
            <w:r w:rsidRPr="00B82A55">
              <w:rPr>
                <w:rFonts w:ascii="Times New Roman" w:hAnsi="Times New Roman"/>
                <w:i/>
                <w:color w:val="0070C0"/>
              </w:rPr>
              <w:t>Information &amp; Public Relations Department</w:t>
            </w:r>
          </w:p>
          <w:p w:rsidR="00952E81" w:rsidRPr="00B82A55" w:rsidRDefault="00D14DE9" w:rsidP="006354E9">
            <w:pPr>
              <w:spacing w:after="0" w:line="240" w:lineRule="auto"/>
              <w:jc w:val="right"/>
              <w:rPr>
                <w:rFonts w:ascii="Times New Roman" w:hAnsi="Times New Roman"/>
                <w:color w:val="0070C0"/>
              </w:rPr>
            </w:pPr>
            <w:r w:rsidRPr="00B82A55">
              <w:rPr>
                <w:rFonts w:ascii="Times New Roman" w:hAnsi="Times New Roman"/>
                <w:color w:val="0070C0"/>
              </w:rPr>
              <w:t>DVC Towers, VIP Road, Kolkata – 700 054</w:t>
            </w:r>
          </w:p>
          <w:p w:rsidR="00D14DE9" w:rsidRPr="00B82A55" w:rsidRDefault="00187D07" w:rsidP="00F51B91">
            <w:pPr>
              <w:spacing w:after="0" w:line="240" w:lineRule="auto"/>
              <w:jc w:val="right"/>
              <w:rPr>
                <w:rFonts w:ascii="Times New Roman" w:hAnsi="Times New Roman"/>
                <w:color w:val="0070C0"/>
              </w:rPr>
            </w:pPr>
            <w:r>
              <w:rPr>
                <w:rFonts w:ascii="Times New Roman" w:hAnsi="Times New Roman"/>
                <w:color w:val="0070C0"/>
              </w:rPr>
              <w:t>Contact: 033-6607-2128</w:t>
            </w:r>
          </w:p>
          <w:p w:rsidR="00D14DE9" w:rsidRPr="00950FDF" w:rsidRDefault="00D14DE9" w:rsidP="00F51B91">
            <w:pPr>
              <w:spacing w:after="0" w:line="240" w:lineRule="auto"/>
              <w:jc w:val="right"/>
              <w:rPr>
                <w:rFonts w:ascii="Times New Roman" w:hAnsi="Times New Roman"/>
                <w:color w:val="0070C0"/>
                <w:sz w:val="24"/>
                <w:szCs w:val="24"/>
              </w:rPr>
            </w:pPr>
            <w:r w:rsidRPr="00B82A55">
              <w:rPr>
                <w:rFonts w:ascii="Times New Roman" w:hAnsi="Times New Roman"/>
                <w:color w:val="0070C0"/>
              </w:rPr>
              <w:t xml:space="preserve">E-mail : </w:t>
            </w:r>
            <w:r w:rsidR="00A37C61" w:rsidRPr="00B82A55">
              <w:rPr>
                <w:rFonts w:ascii="Times New Roman" w:hAnsi="Times New Roman"/>
                <w:color w:val="0070C0"/>
              </w:rPr>
              <w:t>cpro@dvc</w:t>
            </w:r>
            <w:r w:rsidR="00A12F21" w:rsidRPr="00B82A55">
              <w:rPr>
                <w:rFonts w:ascii="Times New Roman" w:hAnsi="Times New Roman"/>
                <w:color w:val="0070C0"/>
              </w:rPr>
              <w:t>.gov.in</w:t>
            </w:r>
          </w:p>
        </w:tc>
      </w:tr>
    </w:tbl>
    <w:p w:rsidR="00C2169C" w:rsidRDefault="00C2169C">
      <w:pPr>
        <w:rPr>
          <w:rFonts w:ascii="Aryan2Bilingual" w:hAnsi="Aryan2Bilingual"/>
          <w:color w:val="0070C0"/>
          <w:sz w:val="24"/>
          <w:szCs w:val="24"/>
        </w:rPr>
      </w:pPr>
    </w:p>
    <w:p w:rsidR="001D0A27" w:rsidRDefault="001D0A27" w:rsidP="00F51B91">
      <w:pPr>
        <w:tabs>
          <w:tab w:val="left" w:pos="720"/>
        </w:tabs>
        <w:jc w:val="center"/>
        <w:rPr>
          <w:rFonts w:ascii="Times New Roman" w:hAnsi="Times New Roman"/>
          <w:b/>
          <w:sz w:val="24"/>
          <w:szCs w:val="24"/>
          <w:u w:val="single"/>
          <w:lang w:bidi="hi-IN"/>
        </w:rPr>
      </w:pPr>
    </w:p>
    <w:p w:rsidR="00661AB0" w:rsidRDefault="009107D8" w:rsidP="00F51B91">
      <w:pPr>
        <w:tabs>
          <w:tab w:val="left" w:pos="720"/>
        </w:tabs>
        <w:jc w:val="center"/>
        <w:rPr>
          <w:rFonts w:ascii="Times New Roman" w:hAnsi="Times New Roman"/>
          <w:b/>
          <w:sz w:val="24"/>
          <w:szCs w:val="24"/>
          <w:u w:val="single"/>
          <w:lang w:bidi="hi-IN"/>
        </w:rPr>
      </w:pPr>
      <w:r w:rsidRPr="000B16E8">
        <w:rPr>
          <w:rFonts w:ascii="Times New Roman" w:hAnsi="Times New Roman"/>
          <w:b/>
          <w:sz w:val="24"/>
          <w:szCs w:val="24"/>
          <w:u w:val="single"/>
          <w:lang w:bidi="hi-IN"/>
        </w:rPr>
        <w:t>PRESS RELEASE</w:t>
      </w:r>
    </w:p>
    <w:p w:rsidR="00F329E9" w:rsidRDefault="00F329E9" w:rsidP="00F51B91">
      <w:pPr>
        <w:tabs>
          <w:tab w:val="left" w:pos="720"/>
        </w:tabs>
        <w:jc w:val="center"/>
        <w:rPr>
          <w:rFonts w:ascii="Times New Roman" w:hAnsi="Times New Roman"/>
          <w:b/>
          <w:sz w:val="24"/>
          <w:szCs w:val="24"/>
          <w:u w:val="single"/>
          <w:lang w:bidi="hi-IN"/>
        </w:rPr>
      </w:pPr>
      <w:bookmarkStart w:id="0" w:name="_GoBack"/>
      <w:bookmarkEnd w:id="0"/>
    </w:p>
    <w:p w:rsidR="0033558C" w:rsidRPr="000B16E8" w:rsidRDefault="0033558C" w:rsidP="000B16E8">
      <w:pPr>
        <w:spacing w:after="0" w:line="240" w:lineRule="auto"/>
        <w:jc w:val="both"/>
        <w:rPr>
          <w:rFonts w:ascii="Times New Roman" w:hAnsi="Times New Roman"/>
          <w:bCs/>
          <w:sz w:val="24"/>
          <w:szCs w:val="24"/>
        </w:rPr>
      </w:pPr>
    </w:p>
    <w:p w:rsidR="00F329E9" w:rsidRDefault="001D0A27" w:rsidP="005E316F">
      <w:pPr>
        <w:spacing w:after="0" w:line="480" w:lineRule="auto"/>
        <w:ind w:left="450"/>
        <w:jc w:val="both"/>
        <w:rPr>
          <w:rFonts w:ascii="Times New Roman" w:hAnsi="Times New Roman"/>
          <w:bCs/>
          <w:sz w:val="24"/>
          <w:szCs w:val="24"/>
        </w:rPr>
      </w:pPr>
      <w:r w:rsidRPr="001D0A27">
        <w:rPr>
          <w:rFonts w:ascii="Times New Roman" w:hAnsi="Times New Roman"/>
          <w:bCs/>
          <w:sz w:val="24"/>
          <w:szCs w:val="24"/>
        </w:rPr>
        <w:t xml:space="preserve">In a major boost to its expansion plans, DVC received the go-ahead clearance from Ministry of Power for setting up of one Ultra Supercritical Unit (1x800MW) at Durgapur Thermal Power Station &amp; two Ultra Supercritical Units (2x800MW) at </w:t>
      </w:r>
      <w:proofErr w:type="spellStart"/>
      <w:r w:rsidRPr="001D0A27">
        <w:rPr>
          <w:rFonts w:ascii="Times New Roman" w:hAnsi="Times New Roman"/>
          <w:bCs/>
          <w:sz w:val="24"/>
          <w:szCs w:val="24"/>
        </w:rPr>
        <w:t>Koderma</w:t>
      </w:r>
      <w:proofErr w:type="spellEnd"/>
      <w:r w:rsidRPr="001D0A27">
        <w:rPr>
          <w:rFonts w:ascii="Times New Roman" w:hAnsi="Times New Roman"/>
          <w:bCs/>
          <w:sz w:val="24"/>
          <w:szCs w:val="24"/>
        </w:rPr>
        <w:t xml:space="preserve"> Thermal Power Station. The in-principle approval of Hon’ble Minister of Power and New &amp; Renewable Energy, </w:t>
      </w:r>
      <w:proofErr w:type="spellStart"/>
      <w:r w:rsidRPr="001D0A27">
        <w:rPr>
          <w:rFonts w:ascii="Times New Roman" w:hAnsi="Times New Roman"/>
          <w:bCs/>
          <w:sz w:val="24"/>
          <w:szCs w:val="24"/>
        </w:rPr>
        <w:t>GoI</w:t>
      </w:r>
      <w:proofErr w:type="spellEnd"/>
      <w:r w:rsidRPr="001D0A27">
        <w:rPr>
          <w:rFonts w:ascii="Times New Roman" w:hAnsi="Times New Roman"/>
          <w:bCs/>
          <w:sz w:val="24"/>
          <w:szCs w:val="24"/>
        </w:rPr>
        <w:t xml:space="preserve"> was conveyed to Shri </w:t>
      </w:r>
      <w:proofErr w:type="spellStart"/>
      <w:r w:rsidRPr="001D0A27">
        <w:rPr>
          <w:rFonts w:ascii="Times New Roman" w:hAnsi="Times New Roman"/>
          <w:bCs/>
          <w:sz w:val="24"/>
          <w:szCs w:val="24"/>
        </w:rPr>
        <w:t>R.</w:t>
      </w:r>
      <w:proofErr w:type="gramStart"/>
      <w:r w:rsidRPr="001D0A27">
        <w:rPr>
          <w:rFonts w:ascii="Times New Roman" w:hAnsi="Times New Roman"/>
          <w:bCs/>
          <w:sz w:val="24"/>
          <w:szCs w:val="24"/>
        </w:rPr>
        <w:t>N.Singh</w:t>
      </w:r>
      <w:proofErr w:type="spellEnd"/>
      <w:proofErr w:type="gramEnd"/>
      <w:r w:rsidRPr="001D0A27">
        <w:rPr>
          <w:rFonts w:ascii="Times New Roman" w:hAnsi="Times New Roman"/>
          <w:bCs/>
          <w:sz w:val="24"/>
          <w:szCs w:val="24"/>
        </w:rPr>
        <w:t xml:space="preserve">, Chairman, DVC on 17.08.2022. These would be the first supercritical Units to be added in the installed capacity (6,901MW at present) of DVC, which has just stepped into its 75th year of service to the nation last month. The sanctioned projects would be brownfield ones as DVC already has one 210MW Unit &amp; two 500MW Units at service in Durgapur &amp; </w:t>
      </w:r>
      <w:proofErr w:type="spellStart"/>
      <w:r w:rsidRPr="001D0A27">
        <w:rPr>
          <w:rFonts w:ascii="Times New Roman" w:hAnsi="Times New Roman"/>
          <w:bCs/>
          <w:sz w:val="24"/>
          <w:szCs w:val="24"/>
        </w:rPr>
        <w:t>Koderma</w:t>
      </w:r>
      <w:proofErr w:type="spellEnd"/>
      <w:r w:rsidRPr="001D0A27">
        <w:rPr>
          <w:rFonts w:ascii="Times New Roman" w:hAnsi="Times New Roman"/>
          <w:bCs/>
          <w:sz w:val="24"/>
          <w:szCs w:val="24"/>
        </w:rPr>
        <w:t xml:space="preserve"> respectively. This development would go a long way in fulfilling the vision of the </w:t>
      </w:r>
      <w:proofErr w:type="spellStart"/>
      <w:r w:rsidRPr="001D0A27">
        <w:rPr>
          <w:rFonts w:ascii="Times New Roman" w:hAnsi="Times New Roman"/>
          <w:bCs/>
          <w:sz w:val="24"/>
          <w:szCs w:val="24"/>
        </w:rPr>
        <w:t>organisation</w:t>
      </w:r>
      <w:proofErr w:type="spellEnd"/>
      <w:r w:rsidRPr="001D0A27">
        <w:rPr>
          <w:rFonts w:ascii="Times New Roman" w:hAnsi="Times New Roman"/>
          <w:bCs/>
          <w:sz w:val="24"/>
          <w:szCs w:val="24"/>
        </w:rPr>
        <w:t xml:space="preserve"> of doubling its capacity in the near future.</w:t>
      </w:r>
    </w:p>
    <w:p w:rsidR="009107D8" w:rsidRPr="000B16E8" w:rsidRDefault="00A46A52" w:rsidP="00A46A52">
      <w:pPr>
        <w:spacing w:line="480" w:lineRule="auto"/>
        <w:ind w:left="450" w:firstLine="720"/>
        <w:rPr>
          <w:rFonts w:ascii="Times New Roman" w:hAnsi="Times New Roman"/>
          <w:sz w:val="24"/>
          <w:szCs w:val="24"/>
        </w:rPr>
      </w:pPr>
      <w:r>
        <w:rPr>
          <w:rFonts w:ascii="Times New Roman" w:hAnsi="Times New Roman"/>
          <w:sz w:val="24"/>
          <w:szCs w:val="24"/>
        </w:rPr>
        <w:t xml:space="preserve">                                                           </w:t>
      </w:r>
      <w:r w:rsidR="002436EA">
        <w:rPr>
          <w:rFonts w:ascii="Times New Roman" w:hAnsi="Times New Roman"/>
          <w:sz w:val="24"/>
          <w:szCs w:val="24"/>
        </w:rPr>
        <w:t>*****</w:t>
      </w:r>
    </w:p>
    <w:p w:rsidR="009107D8" w:rsidRPr="000B16E8" w:rsidRDefault="009107D8" w:rsidP="005E316F">
      <w:pPr>
        <w:ind w:firstLine="720"/>
        <w:jc w:val="both"/>
        <w:rPr>
          <w:rFonts w:ascii="Times New Roman" w:hAnsi="Times New Roman"/>
          <w:sz w:val="24"/>
          <w:szCs w:val="24"/>
        </w:rPr>
      </w:pPr>
    </w:p>
    <w:p w:rsidR="009107D8" w:rsidRPr="00187D07" w:rsidRDefault="00187D07" w:rsidP="00F329E9">
      <w:pPr>
        <w:ind w:firstLine="720"/>
        <w:jc w:val="center"/>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7D07">
        <w:rPr>
          <w:rFonts w:ascii="Times New Roman" w:hAnsi="Times New Roman"/>
          <w:i/>
          <w:iCs/>
          <w:sz w:val="24"/>
          <w:szCs w:val="24"/>
        </w:rPr>
        <w:t xml:space="preserve">                      1</w:t>
      </w:r>
      <w:r w:rsidR="006C0FB9">
        <w:rPr>
          <w:rFonts w:ascii="Times New Roman" w:hAnsi="Times New Roman"/>
          <w:i/>
          <w:iCs/>
          <w:sz w:val="24"/>
          <w:szCs w:val="24"/>
        </w:rPr>
        <w:t>8</w:t>
      </w:r>
      <w:r w:rsidRPr="00187D07">
        <w:rPr>
          <w:rFonts w:ascii="Times New Roman" w:hAnsi="Times New Roman"/>
          <w:i/>
          <w:iCs/>
          <w:sz w:val="24"/>
          <w:szCs w:val="24"/>
          <w:vertAlign w:val="superscript"/>
        </w:rPr>
        <w:t>th</w:t>
      </w:r>
      <w:r w:rsidRPr="00187D07">
        <w:rPr>
          <w:rFonts w:ascii="Times New Roman" w:hAnsi="Times New Roman"/>
          <w:i/>
          <w:iCs/>
          <w:sz w:val="24"/>
          <w:szCs w:val="24"/>
        </w:rPr>
        <w:t xml:space="preserve"> J</w:t>
      </w:r>
      <w:r w:rsidR="001D0A27">
        <w:rPr>
          <w:rFonts w:ascii="Times New Roman" w:hAnsi="Times New Roman"/>
          <w:i/>
          <w:iCs/>
          <w:sz w:val="24"/>
          <w:szCs w:val="24"/>
        </w:rPr>
        <w:t>uly</w:t>
      </w:r>
      <w:r w:rsidRPr="00187D07">
        <w:rPr>
          <w:rFonts w:ascii="Times New Roman" w:hAnsi="Times New Roman"/>
          <w:i/>
          <w:iCs/>
          <w:sz w:val="24"/>
          <w:szCs w:val="24"/>
        </w:rPr>
        <w:t xml:space="preserve"> 2022</w:t>
      </w:r>
    </w:p>
    <w:sectPr w:rsidR="009107D8" w:rsidRPr="00187D07" w:rsidSect="004F5919">
      <w:footerReference w:type="default" r:id="rId9"/>
      <w:pgSz w:w="12240" w:h="15840"/>
      <w:pgMar w:top="270" w:right="1440" w:bottom="630" w:left="1440"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8F" w:rsidRDefault="0054008F" w:rsidP="00080170">
      <w:pPr>
        <w:spacing w:after="0" w:line="240" w:lineRule="auto"/>
      </w:pPr>
      <w:r>
        <w:separator/>
      </w:r>
    </w:p>
  </w:endnote>
  <w:endnote w:type="continuationSeparator" w:id="0">
    <w:p w:rsidR="0054008F" w:rsidRDefault="0054008F" w:rsidP="0008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ryan2Bilingu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0" w:rsidRPr="00B04C56" w:rsidRDefault="00A46A52" w:rsidP="0053332C">
    <w:pPr>
      <w:spacing w:after="0" w:line="240" w:lineRule="auto"/>
      <w:ind w:left="720"/>
      <w:rPr>
        <w:rFonts w:ascii="Aryan2Bilingual" w:hAnsi="Aryan2Bilingual"/>
        <w:i/>
        <w:color w:val="0070C0"/>
        <w:sz w:val="24"/>
        <w:szCs w:val="24"/>
      </w:rPr>
    </w:pPr>
    <w:r>
      <w:rPr>
        <w:rFonts w:ascii="Aryan2Bilingual" w:hAnsi="Aryan2Bilingual"/>
        <w:b/>
        <w:color w:val="0070C0"/>
        <w:sz w:val="24"/>
        <w:szCs w:val="24"/>
      </w:rPr>
      <w:t xml:space="preserve">                 </w:t>
    </w:r>
  </w:p>
  <w:p w:rsidR="00080170" w:rsidRDefault="000801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8F" w:rsidRDefault="0054008F" w:rsidP="00080170">
      <w:pPr>
        <w:spacing w:after="0" w:line="240" w:lineRule="auto"/>
      </w:pPr>
      <w:r>
        <w:separator/>
      </w:r>
    </w:p>
  </w:footnote>
  <w:footnote w:type="continuationSeparator" w:id="0">
    <w:p w:rsidR="0054008F" w:rsidRDefault="0054008F" w:rsidP="0008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E9"/>
    <w:rsid w:val="0000191C"/>
    <w:rsid w:val="00006007"/>
    <w:rsid w:val="00006D4C"/>
    <w:rsid w:val="0002401C"/>
    <w:rsid w:val="000277D6"/>
    <w:rsid w:val="000314CB"/>
    <w:rsid w:val="00034F49"/>
    <w:rsid w:val="00041E22"/>
    <w:rsid w:val="00042F0E"/>
    <w:rsid w:val="000472CB"/>
    <w:rsid w:val="00050361"/>
    <w:rsid w:val="00053EDA"/>
    <w:rsid w:val="00060272"/>
    <w:rsid w:val="00061048"/>
    <w:rsid w:val="00062838"/>
    <w:rsid w:val="00062F69"/>
    <w:rsid w:val="00063C26"/>
    <w:rsid w:val="00066234"/>
    <w:rsid w:val="00072BDD"/>
    <w:rsid w:val="0007442C"/>
    <w:rsid w:val="00076F37"/>
    <w:rsid w:val="00076FF0"/>
    <w:rsid w:val="00080170"/>
    <w:rsid w:val="0008508F"/>
    <w:rsid w:val="0009057F"/>
    <w:rsid w:val="00091738"/>
    <w:rsid w:val="00093D47"/>
    <w:rsid w:val="00095D83"/>
    <w:rsid w:val="00095FCA"/>
    <w:rsid w:val="000A0CD0"/>
    <w:rsid w:val="000A2FE8"/>
    <w:rsid w:val="000A35E8"/>
    <w:rsid w:val="000B0FFC"/>
    <w:rsid w:val="000B16E8"/>
    <w:rsid w:val="000B327C"/>
    <w:rsid w:val="000B3EA6"/>
    <w:rsid w:val="000C0730"/>
    <w:rsid w:val="000C3730"/>
    <w:rsid w:val="000C5137"/>
    <w:rsid w:val="000D0EC4"/>
    <w:rsid w:val="000D12B5"/>
    <w:rsid w:val="000D27EC"/>
    <w:rsid w:val="000D4F4C"/>
    <w:rsid w:val="000E04FA"/>
    <w:rsid w:val="000E1D71"/>
    <w:rsid w:val="000E2359"/>
    <w:rsid w:val="000E45BD"/>
    <w:rsid w:val="000E7794"/>
    <w:rsid w:val="000F1254"/>
    <w:rsid w:val="000F2D13"/>
    <w:rsid w:val="000F5BBC"/>
    <w:rsid w:val="00106F6E"/>
    <w:rsid w:val="00110929"/>
    <w:rsid w:val="001136E1"/>
    <w:rsid w:val="00132E81"/>
    <w:rsid w:val="00134095"/>
    <w:rsid w:val="001419FD"/>
    <w:rsid w:val="00147B36"/>
    <w:rsid w:val="00152834"/>
    <w:rsid w:val="00152E51"/>
    <w:rsid w:val="00160420"/>
    <w:rsid w:val="00161D68"/>
    <w:rsid w:val="0016382E"/>
    <w:rsid w:val="00171C45"/>
    <w:rsid w:val="0017292C"/>
    <w:rsid w:val="00187523"/>
    <w:rsid w:val="00187D07"/>
    <w:rsid w:val="00192D74"/>
    <w:rsid w:val="00196211"/>
    <w:rsid w:val="001A2224"/>
    <w:rsid w:val="001A4913"/>
    <w:rsid w:val="001A674A"/>
    <w:rsid w:val="001A6C0B"/>
    <w:rsid w:val="001B1EBB"/>
    <w:rsid w:val="001B3589"/>
    <w:rsid w:val="001C085F"/>
    <w:rsid w:val="001C0D15"/>
    <w:rsid w:val="001C4D43"/>
    <w:rsid w:val="001D0A27"/>
    <w:rsid w:val="001E5090"/>
    <w:rsid w:val="001F1363"/>
    <w:rsid w:val="00210087"/>
    <w:rsid w:val="0021094B"/>
    <w:rsid w:val="0021136B"/>
    <w:rsid w:val="0021558A"/>
    <w:rsid w:val="002278E9"/>
    <w:rsid w:val="0023089A"/>
    <w:rsid w:val="00230CFC"/>
    <w:rsid w:val="00232F0E"/>
    <w:rsid w:val="00240E5B"/>
    <w:rsid w:val="0024196A"/>
    <w:rsid w:val="002436EA"/>
    <w:rsid w:val="002513F8"/>
    <w:rsid w:val="00251568"/>
    <w:rsid w:val="00254128"/>
    <w:rsid w:val="00254345"/>
    <w:rsid w:val="00255BCB"/>
    <w:rsid w:val="00257867"/>
    <w:rsid w:val="0026138E"/>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2D1E"/>
    <w:rsid w:val="00334D0D"/>
    <w:rsid w:val="0033558C"/>
    <w:rsid w:val="0033626F"/>
    <w:rsid w:val="00340479"/>
    <w:rsid w:val="00345BAB"/>
    <w:rsid w:val="00355441"/>
    <w:rsid w:val="003622BC"/>
    <w:rsid w:val="0038088D"/>
    <w:rsid w:val="00384925"/>
    <w:rsid w:val="0039027D"/>
    <w:rsid w:val="00397B97"/>
    <w:rsid w:val="003A7D98"/>
    <w:rsid w:val="003B0E88"/>
    <w:rsid w:val="003B530F"/>
    <w:rsid w:val="003B63AE"/>
    <w:rsid w:val="003D1930"/>
    <w:rsid w:val="004016DD"/>
    <w:rsid w:val="00405DF0"/>
    <w:rsid w:val="00415F47"/>
    <w:rsid w:val="00426991"/>
    <w:rsid w:val="004305AE"/>
    <w:rsid w:val="00430A1E"/>
    <w:rsid w:val="00433460"/>
    <w:rsid w:val="0044581D"/>
    <w:rsid w:val="004565FC"/>
    <w:rsid w:val="0045678C"/>
    <w:rsid w:val="004568B6"/>
    <w:rsid w:val="0046360B"/>
    <w:rsid w:val="00470EAA"/>
    <w:rsid w:val="00472220"/>
    <w:rsid w:val="00474BAA"/>
    <w:rsid w:val="00477F2C"/>
    <w:rsid w:val="0048561C"/>
    <w:rsid w:val="00496D4D"/>
    <w:rsid w:val="004A2A2C"/>
    <w:rsid w:val="004A2F41"/>
    <w:rsid w:val="004A6DF9"/>
    <w:rsid w:val="004B07CC"/>
    <w:rsid w:val="004B07DC"/>
    <w:rsid w:val="004B090D"/>
    <w:rsid w:val="004B3CEB"/>
    <w:rsid w:val="004B59A6"/>
    <w:rsid w:val="004B6192"/>
    <w:rsid w:val="004D0CD9"/>
    <w:rsid w:val="004E22CF"/>
    <w:rsid w:val="004E733B"/>
    <w:rsid w:val="004F513B"/>
    <w:rsid w:val="004F5919"/>
    <w:rsid w:val="004F7031"/>
    <w:rsid w:val="00502EA8"/>
    <w:rsid w:val="00504DBA"/>
    <w:rsid w:val="005109F6"/>
    <w:rsid w:val="005138FC"/>
    <w:rsid w:val="0051593F"/>
    <w:rsid w:val="00521416"/>
    <w:rsid w:val="00523E37"/>
    <w:rsid w:val="005262C4"/>
    <w:rsid w:val="00527BF6"/>
    <w:rsid w:val="0053332C"/>
    <w:rsid w:val="00537E45"/>
    <w:rsid w:val="0054008F"/>
    <w:rsid w:val="00577C79"/>
    <w:rsid w:val="00581E02"/>
    <w:rsid w:val="00590423"/>
    <w:rsid w:val="00593F33"/>
    <w:rsid w:val="005B067A"/>
    <w:rsid w:val="005B66A5"/>
    <w:rsid w:val="005B6C37"/>
    <w:rsid w:val="005C1391"/>
    <w:rsid w:val="005D0016"/>
    <w:rsid w:val="005D11EB"/>
    <w:rsid w:val="005D157C"/>
    <w:rsid w:val="005D3F02"/>
    <w:rsid w:val="005E316F"/>
    <w:rsid w:val="005F3D32"/>
    <w:rsid w:val="005F732B"/>
    <w:rsid w:val="00600119"/>
    <w:rsid w:val="00605097"/>
    <w:rsid w:val="006061A2"/>
    <w:rsid w:val="006074AA"/>
    <w:rsid w:val="006217C8"/>
    <w:rsid w:val="006354E9"/>
    <w:rsid w:val="0064328D"/>
    <w:rsid w:val="00644A01"/>
    <w:rsid w:val="00644FA0"/>
    <w:rsid w:val="006471A4"/>
    <w:rsid w:val="0065334C"/>
    <w:rsid w:val="00655F0C"/>
    <w:rsid w:val="00661AB0"/>
    <w:rsid w:val="0066386F"/>
    <w:rsid w:val="00663A68"/>
    <w:rsid w:val="00663BAE"/>
    <w:rsid w:val="00666B3D"/>
    <w:rsid w:val="00682EFE"/>
    <w:rsid w:val="006845DC"/>
    <w:rsid w:val="0068596B"/>
    <w:rsid w:val="00685D9F"/>
    <w:rsid w:val="00686AFC"/>
    <w:rsid w:val="00697B44"/>
    <w:rsid w:val="006A17B0"/>
    <w:rsid w:val="006A19AC"/>
    <w:rsid w:val="006A7A04"/>
    <w:rsid w:val="006B23BB"/>
    <w:rsid w:val="006B5112"/>
    <w:rsid w:val="006B6980"/>
    <w:rsid w:val="006B7A1F"/>
    <w:rsid w:val="006C0FB9"/>
    <w:rsid w:val="006C4FD4"/>
    <w:rsid w:val="006C554D"/>
    <w:rsid w:val="006C6B2B"/>
    <w:rsid w:val="006D3EDC"/>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127D3"/>
    <w:rsid w:val="00713B5D"/>
    <w:rsid w:val="00720726"/>
    <w:rsid w:val="00723193"/>
    <w:rsid w:val="00724EA1"/>
    <w:rsid w:val="007255FA"/>
    <w:rsid w:val="00731782"/>
    <w:rsid w:val="00732BEB"/>
    <w:rsid w:val="00740ECF"/>
    <w:rsid w:val="00741573"/>
    <w:rsid w:val="007424B0"/>
    <w:rsid w:val="00754436"/>
    <w:rsid w:val="00754B3B"/>
    <w:rsid w:val="007606E0"/>
    <w:rsid w:val="007722D6"/>
    <w:rsid w:val="00774932"/>
    <w:rsid w:val="0077633F"/>
    <w:rsid w:val="00777859"/>
    <w:rsid w:val="00786669"/>
    <w:rsid w:val="0079520F"/>
    <w:rsid w:val="00795F36"/>
    <w:rsid w:val="00797D52"/>
    <w:rsid w:val="007A0AC1"/>
    <w:rsid w:val="007A4E3C"/>
    <w:rsid w:val="007A6383"/>
    <w:rsid w:val="007A658C"/>
    <w:rsid w:val="007A720B"/>
    <w:rsid w:val="007D0A7E"/>
    <w:rsid w:val="007D0DCB"/>
    <w:rsid w:val="007D506C"/>
    <w:rsid w:val="007F6145"/>
    <w:rsid w:val="008038E5"/>
    <w:rsid w:val="00804F2F"/>
    <w:rsid w:val="00807A6A"/>
    <w:rsid w:val="00813220"/>
    <w:rsid w:val="0081553F"/>
    <w:rsid w:val="00820694"/>
    <w:rsid w:val="00820801"/>
    <w:rsid w:val="008411C2"/>
    <w:rsid w:val="00841A02"/>
    <w:rsid w:val="0084656C"/>
    <w:rsid w:val="008467AD"/>
    <w:rsid w:val="00856D02"/>
    <w:rsid w:val="0086714C"/>
    <w:rsid w:val="00880240"/>
    <w:rsid w:val="00890A28"/>
    <w:rsid w:val="008933B3"/>
    <w:rsid w:val="00893A79"/>
    <w:rsid w:val="008964C4"/>
    <w:rsid w:val="008A103F"/>
    <w:rsid w:val="008A52F6"/>
    <w:rsid w:val="008B0C70"/>
    <w:rsid w:val="008B51B6"/>
    <w:rsid w:val="008C0381"/>
    <w:rsid w:val="008C0F5F"/>
    <w:rsid w:val="008C37B2"/>
    <w:rsid w:val="008C76AE"/>
    <w:rsid w:val="008F579D"/>
    <w:rsid w:val="008F6689"/>
    <w:rsid w:val="008F79B6"/>
    <w:rsid w:val="009107D8"/>
    <w:rsid w:val="00930DD2"/>
    <w:rsid w:val="00941FA6"/>
    <w:rsid w:val="00950FDF"/>
    <w:rsid w:val="00952E81"/>
    <w:rsid w:val="00956CEC"/>
    <w:rsid w:val="0095751C"/>
    <w:rsid w:val="0096094D"/>
    <w:rsid w:val="00962245"/>
    <w:rsid w:val="00963257"/>
    <w:rsid w:val="00971079"/>
    <w:rsid w:val="00973BCA"/>
    <w:rsid w:val="0097449D"/>
    <w:rsid w:val="00974A25"/>
    <w:rsid w:val="00980C41"/>
    <w:rsid w:val="00984FCC"/>
    <w:rsid w:val="009867F0"/>
    <w:rsid w:val="00987C26"/>
    <w:rsid w:val="009926B0"/>
    <w:rsid w:val="009A7B66"/>
    <w:rsid w:val="009B090F"/>
    <w:rsid w:val="009B1B34"/>
    <w:rsid w:val="009C25F8"/>
    <w:rsid w:val="009C7192"/>
    <w:rsid w:val="009C7786"/>
    <w:rsid w:val="009D16B2"/>
    <w:rsid w:val="009D4D44"/>
    <w:rsid w:val="009E2677"/>
    <w:rsid w:val="009E2C58"/>
    <w:rsid w:val="009E3BB0"/>
    <w:rsid w:val="009E6CAE"/>
    <w:rsid w:val="009E7765"/>
    <w:rsid w:val="009F09F5"/>
    <w:rsid w:val="009F35EC"/>
    <w:rsid w:val="00A037D2"/>
    <w:rsid w:val="00A060D5"/>
    <w:rsid w:val="00A12F21"/>
    <w:rsid w:val="00A16418"/>
    <w:rsid w:val="00A200C3"/>
    <w:rsid w:val="00A34F6C"/>
    <w:rsid w:val="00A37C61"/>
    <w:rsid w:val="00A42A11"/>
    <w:rsid w:val="00A445FB"/>
    <w:rsid w:val="00A46A52"/>
    <w:rsid w:val="00A65D5A"/>
    <w:rsid w:val="00A66D2F"/>
    <w:rsid w:val="00A67890"/>
    <w:rsid w:val="00A72A79"/>
    <w:rsid w:val="00A749F0"/>
    <w:rsid w:val="00A83A63"/>
    <w:rsid w:val="00A86A31"/>
    <w:rsid w:val="00A86C78"/>
    <w:rsid w:val="00A94200"/>
    <w:rsid w:val="00A9597E"/>
    <w:rsid w:val="00AA0ABB"/>
    <w:rsid w:val="00AA2B43"/>
    <w:rsid w:val="00AC0179"/>
    <w:rsid w:val="00AC0EF4"/>
    <w:rsid w:val="00AC7B50"/>
    <w:rsid w:val="00AC7DDB"/>
    <w:rsid w:val="00AD511A"/>
    <w:rsid w:val="00AF5778"/>
    <w:rsid w:val="00AF5A1E"/>
    <w:rsid w:val="00AF5D6A"/>
    <w:rsid w:val="00AF6B47"/>
    <w:rsid w:val="00B01C6C"/>
    <w:rsid w:val="00B03C8F"/>
    <w:rsid w:val="00B04C56"/>
    <w:rsid w:val="00B10FE8"/>
    <w:rsid w:val="00B1775E"/>
    <w:rsid w:val="00B20F00"/>
    <w:rsid w:val="00B2186D"/>
    <w:rsid w:val="00B3011F"/>
    <w:rsid w:val="00B30DAC"/>
    <w:rsid w:val="00B36608"/>
    <w:rsid w:val="00B438F3"/>
    <w:rsid w:val="00B5041D"/>
    <w:rsid w:val="00B54B86"/>
    <w:rsid w:val="00B64428"/>
    <w:rsid w:val="00B653E2"/>
    <w:rsid w:val="00B65553"/>
    <w:rsid w:val="00B76369"/>
    <w:rsid w:val="00B82A55"/>
    <w:rsid w:val="00B91BEB"/>
    <w:rsid w:val="00B93796"/>
    <w:rsid w:val="00BC256C"/>
    <w:rsid w:val="00BC465A"/>
    <w:rsid w:val="00BC6633"/>
    <w:rsid w:val="00BD5BBD"/>
    <w:rsid w:val="00BE508C"/>
    <w:rsid w:val="00BF2FE8"/>
    <w:rsid w:val="00C00D29"/>
    <w:rsid w:val="00C021D1"/>
    <w:rsid w:val="00C07B40"/>
    <w:rsid w:val="00C2169C"/>
    <w:rsid w:val="00C268DA"/>
    <w:rsid w:val="00C3251A"/>
    <w:rsid w:val="00C32D12"/>
    <w:rsid w:val="00C43D0A"/>
    <w:rsid w:val="00C46C49"/>
    <w:rsid w:val="00C507A1"/>
    <w:rsid w:val="00C55738"/>
    <w:rsid w:val="00C67FCD"/>
    <w:rsid w:val="00C70574"/>
    <w:rsid w:val="00C80876"/>
    <w:rsid w:val="00C827D0"/>
    <w:rsid w:val="00C85BB1"/>
    <w:rsid w:val="00C967FA"/>
    <w:rsid w:val="00CC49BD"/>
    <w:rsid w:val="00CD2618"/>
    <w:rsid w:val="00CD4EAA"/>
    <w:rsid w:val="00CD6C3A"/>
    <w:rsid w:val="00CE4F05"/>
    <w:rsid w:val="00CF7DA6"/>
    <w:rsid w:val="00D0137F"/>
    <w:rsid w:val="00D11016"/>
    <w:rsid w:val="00D111F1"/>
    <w:rsid w:val="00D1250F"/>
    <w:rsid w:val="00D12E77"/>
    <w:rsid w:val="00D13BCB"/>
    <w:rsid w:val="00D14DE9"/>
    <w:rsid w:val="00D2147F"/>
    <w:rsid w:val="00D2367B"/>
    <w:rsid w:val="00D275F7"/>
    <w:rsid w:val="00D30353"/>
    <w:rsid w:val="00D31A05"/>
    <w:rsid w:val="00D37A2A"/>
    <w:rsid w:val="00D4228F"/>
    <w:rsid w:val="00D4402B"/>
    <w:rsid w:val="00D45DC1"/>
    <w:rsid w:val="00D5738E"/>
    <w:rsid w:val="00D62963"/>
    <w:rsid w:val="00D678C3"/>
    <w:rsid w:val="00D82666"/>
    <w:rsid w:val="00D8317D"/>
    <w:rsid w:val="00D85FE7"/>
    <w:rsid w:val="00DB58D1"/>
    <w:rsid w:val="00DC3DAE"/>
    <w:rsid w:val="00DC74DE"/>
    <w:rsid w:val="00DD1D98"/>
    <w:rsid w:val="00DD254B"/>
    <w:rsid w:val="00DE408F"/>
    <w:rsid w:val="00DE45AA"/>
    <w:rsid w:val="00DE4662"/>
    <w:rsid w:val="00DE50E5"/>
    <w:rsid w:val="00DF0009"/>
    <w:rsid w:val="00DF115D"/>
    <w:rsid w:val="00DF20C7"/>
    <w:rsid w:val="00DF5A7A"/>
    <w:rsid w:val="00DF5F1C"/>
    <w:rsid w:val="00DF797A"/>
    <w:rsid w:val="00E0003D"/>
    <w:rsid w:val="00E02035"/>
    <w:rsid w:val="00E032E9"/>
    <w:rsid w:val="00E0388A"/>
    <w:rsid w:val="00E06E70"/>
    <w:rsid w:val="00E11D97"/>
    <w:rsid w:val="00E15020"/>
    <w:rsid w:val="00E2213B"/>
    <w:rsid w:val="00E23D76"/>
    <w:rsid w:val="00E23E99"/>
    <w:rsid w:val="00E25400"/>
    <w:rsid w:val="00E26EE6"/>
    <w:rsid w:val="00E3193A"/>
    <w:rsid w:val="00E34992"/>
    <w:rsid w:val="00E35422"/>
    <w:rsid w:val="00E40ED6"/>
    <w:rsid w:val="00E43C08"/>
    <w:rsid w:val="00E4784F"/>
    <w:rsid w:val="00E54E49"/>
    <w:rsid w:val="00E5771C"/>
    <w:rsid w:val="00E62506"/>
    <w:rsid w:val="00E63FC8"/>
    <w:rsid w:val="00E643F4"/>
    <w:rsid w:val="00E705E4"/>
    <w:rsid w:val="00E760F9"/>
    <w:rsid w:val="00E91059"/>
    <w:rsid w:val="00E954AA"/>
    <w:rsid w:val="00E954EE"/>
    <w:rsid w:val="00EA36BB"/>
    <w:rsid w:val="00EA3AD6"/>
    <w:rsid w:val="00EA6015"/>
    <w:rsid w:val="00EC2DFD"/>
    <w:rsid w:val="00EC5CF1"/>
    <w:rsid w:val="00ED796D"/>
    <w:rsid w:val="00EE1444"/>
    <w:rsid w:val="00EF18ED"/>
    <w:rsid w:val="00EF581F"/>
    <w:rsid w:val="00EF719A"/>
    <w:rsid w:val="00F01F97"/>
    <w:rsid w:val="00F054A3"/>
    <w:rsid w:val="00F10CDE"/>
    <w:rsid w:val="00F16EA3"/>
    <w:rsid w:val="00F223DA"/>
    <w:rsid w:val="00F30B8B"/>
    <w:rsid w:val="00F329E9"/>
    <w:rsid w:val="00F34365"/>
    <w:rsid w:val="00F43E7D"/>
    <w:rsid w:val="00F4415D"/>
    <w:rsid w:val="00F5008E"/>
    <w:rsid w:val="00F51B91"/>
    <w:rsid w:val="00F5428A"/>
    <w:rsid w:val="00F71CAE"/>
    <w:rsid w:val="00F73F19"/>
    <w:rsid w:val="00F74A6F"/>
    <w:rsid w:val="00F75761"/>
    <w:rsid w:val="00F8764C"/>
    <w:rsid w:val="00F87AE7"/>
    <w:rsid w:val="00F963B3"/>
    <w:rsid w:val="00FA0634"/>
    <w:rsid w:val="00FA0840"/>
    <w:rsid w:val="00FA1A07"/>
    <w:rsid w:val="00FA77EA"/>
    <w:rsid w:val="00FB731A"/>
    <w:rsid w:val="00FC4183"/>
    <w:rsid w:val="00FD2604"/>
    <w:rsid w:val="00FD4F38"/>
    <w:rsid w:val="00FD633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6B09"/>
  <w15:docId w15:val="{0CA187AB-E862-40E2-83E0-54445E02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746-1BD8-484B-9403-EF17D7F4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2022-08-18T04:45:00Z</cp:lastPrinted>
  <dcterms:created xsi:type="dcterms:W3CDTF">2022-08-18T04:44:00Z</dcterms:created>
  <dcterms:modified xsi:type="dcterms:W3CDTF">2022-08-18T04:46:00Z</dcterms:modified>
</cp:coreProperties>
</file>